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E4CF0">
        <w:rPr>
          <w:b/>
          <w:noProof/>
          <w:lang w:bidi="ar-SA"/>
        </w:rPr>
        <w:t>ARK</w:t>
      </w:r>
      <w:r w:rsidR="00043FB1">
        <w:rPr>
          <w:b/>
          <w:noProof/>
          <w:lang w:bidi="ar-SA"/>
        </w:rPr>
        <w:t xml:space="preserve"> </w:t>
      </w:r>
      <w:r w:rsidR="00BA2060">
        <w:rPr>
          <w:b/>
          <w:noProof/>
          <w:lang w:bidi="ar-SA"/>
        </w:rPr>
        <w:t>KAYNAK</w:t>
      </w:r>
      <w:r w:rsidR="000D2EFF">
        <w:rPr>
          <w:b/>
          <w:noProof/>
          <w:lang w:bidi="ar-SA"/>
        </w:rPr>
        <w:t xml:space="preserve"> </w:t>
      </w:r>
      <w:r w:rsidR="00BA2060">
        <w:rPr>
          <w:b/>
          <w:noProof/>
          <w:lang w:bidi="ar-SA"/>
        </w:rPr>
        <w:t>MAKİNESİ</w:t>
      </w:r>
      <w:r w:rsidR="00586E6B">
        <w:rPr>
          <w:b/>
          <w:noProof/>
          <w:lang w:bidi="ar-SA"/>
        </w:rPr>
        <w:t xml:space="preserve"> GÜVENLİK </w:t>
      </w:r>
    </w:p>
    <w:p w:rsidR="00DB020F" w:rsidRDefault="00586E6B" w:rsidP="00521BDF">
      <w:pPr>
        <w:pStyle w:val="GvdeMetni"/>
        <w:tabs>
          <w:tab w:val="left" w:pos="2805"/>
        </w:tabs>
        <w:jc w:val="center"/>
        <w:rPr>
          <w:rFonts w:ascii="Arial" w:hAnsi="Arial" w:cs="Arial"/>
        </w:rPr>
      </w:pPr>
      <w:r>
        <w:rPr>
          <w:b/>
          <w:noProof/>
          <w:lang w:bidi="ar-SA"/>
        </w:rPr>
        <w:t>TALİMATI</w:t>
      </w:r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Kaynak makinesini yanıcı, yakıcı malzemelerin yanına, yakınına, üstüne, üzerine kurarak çalışma yapmayın.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Makinenin hava alma deliklerini kapatmayın.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Uzun süreli çalışma, makinenin ısınmasına ve sonucunda arızaya sebep olabilir, bu sebeple uygun aralıklarla makinenin soğumasına izin verin.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 xml:space="preserve">Makinenin hareketli parçalarına dokunmayın. 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 xml:space="preserve"> Hiçbir şekilde kapak, panel ve koruyucuyu çıkarmayın.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Makinenin herhangi bir şekilde arıza yapması durumunda mekanik bakım bölümüne haber verin.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Çalışma esnasında kaynakçı maskesi, eldiven, yanmaya mukavim emniyet giysisi ve işin özelliğine göre tarafınıza verilen kişisel koruyucu donanımları mutlak surette kullanınız.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Çalışmaya başlamadan önce elektrik bağlantısını kontrol edin. Aşınmış, yıpranmış kablo var ise elektrik ekibine haber verin.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Kaynak sırasında kesinlikle boyun bağı, sarkıntılı elbiseler giymeyin, kol saati, zincir, yüzük gibi süs eşyaları takmayın.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Kaynak sırasında açığa çıkan gazları kesinlikle solumayın.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Elektrik işini yetkilisine bırakın.</w:t>
      </w:r>
    </w:p>
    <w:p w:rsidR="008E4CF0" w:rsidRP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Şase kablolarının çıplak ve sıyrılmış olmadığına emin olun.</w:t>
      </w:r>
    </w:p>
    <w:p w:rsidR="008E4CF0" w:rsidRDefault="008E4CF0" w:rsidP="008E4CF0">
      <w:pPr>
        <w:pStyle w:val="ListeParagraf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 w:rsidRPr="008E4CF0">
        <w:rPr>
          <w:rFonts w:ascii="Arial" w:hAnsi="Arial" w:cs="Arial"/>
          <w:sz w:val="24"/>
          <w:szCs w:val="24"/>
        </w:rPr>
        <w:t>Makinelerin topraklamalarının yapıldığından emin olduktan sonra çalışmaya başlayın.</w:t>
      </w:r>
    </w:p>
    <w:p w:rsidR="008E4CF0" w:rsidRDefault="008E4CF0" w:rsidP="008E4CF0">
      <w:pPr>
        <w:spacing w:before="240"/>
        <w:rPr>
          <w:rFonts w:ascii="Arial" w:hAnsi="Arial" w:cs="Arial"/>
          <w:sz w:val="24"/>
          <w:szCs w:val="24"/>
        </w:rPr>
      </w:pPr>
    </w:p>
    <w:p w:rsidR="008E4CF0" w:rsidRPr="008E4CF0" w:rsidRDefault="008E4CF0" w:rsidP="008E4CF0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020F" w:rsidRPr="008E4CF0" w:rsidRDefault="00DB020F" w:rsidP="008E4CF0">
      <w:pPr>
        <w:widowControl/>
        <w:autoSpaceDE/>
        <w:autoSpaceDN/>
        <w:spacing w:before="240"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589"/>
    <w:multiLevelType w:val="hybridMultilevel"/>
    <w:tmpl w:val="1FFEC3C8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B53478"/>
    <w:multiLevelType w:val="multilevel"/>
    <w:tmpl w:val="199E1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949"/>
    <w:multiLevelType w:val="multilevel"/>
    <w:tmpl w:val="C422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DFB"/>
    <w:multiLevelType w:val="hybridMultilevel"/>
    <w:tmpl w:val="82D22E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87438"/>
    <w:multiLevelType w:val="hybridMultilevel"/>
    <w:tmpl w:val="AF34E816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11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E6633"/>
    <w:multiLevelType w:val="hybridMultilevel"/>
    <w:tmpl w:val="EAA2CE84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43FB1"/>
    <w:rsid w:val="000D2EFF"/>
    <w:rsid w:val="00301AEA"/>
    <w:rsid w:val="00430BC7"/>
    <w:rsid w:val="004565CF"/>
    <w:rsid w:val="00521BDF"/>
    <w:rsid w:val="00586E6B"/>
    <w:rsid w:val="005A500E"/>
    <w:rsid w:val="005E3A05"/>
    <w:rsid w:val="00704039"/>
    <w:rsid w:val="008E4CF0"/>
    <w:rsid w:val="009E4EAA"/>
    <w:rsid w:val="009F1688"/>
    <w:rsid w:val="00AE3974"/>
    <w:rsid w:val="00B323E1"/>
    <w:rsid w:val="00BA2060"/>
    <w:rsid w:val="00BE0BA5"/>
    <w:rsid w:val="00D75D6F"/>
    <w:rsid w:val="00D81495"/>
    <w:rsid w:val="00DB020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2</cp:revision>
  <dcterms:created xsi:type="dcterms:W3CDTF">2020-04-19T10:58:00Z</dcterms:created>
  <dcterms:modified xsi:type="dcterms:W3CDTF">2020-04-19T10:58:00Z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