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352C2A">
        <w:trPr>
          <w:trHeight w:val="315"/>
        </w:trPr>
        <w:tc>
          <w:tcPr>
            <w:tcW w:w="4819" w:type="dxa"/>
            <w:gridSpan w:val="3"/>
          </w:tcPr>
          <w:p w:rsidR="00352C2A" w:rsidRPr="007338C9" w:rsidRDefault="00F47A30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Laboratuvarlar</w:t>
            </w:r>
          </w:p>
        </w:tc>
        <w:tc>
          <w:tcPr>
            <w:tcW w:w="5587" w:type="dxa"/>
            <w:gridSpan w:val="5"/>
          </w:tcPr>
          <w:p w:rsidR="00352C2A" w:rsidRPr="007338C9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352C2A">
        <w:trPr>
          <w:trHeight w:val="315"/>
        </w:trPr>
        <w:tc>
          <w:tcPr>
            <w:tcW w:w="4819" w:type="dxa"/>
            <w:gridSpan w:val="3"/>
          </w:tcPr>
          <w:p w:rsidR="00352C2A" w:rsidRPr="007338C9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7338C9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C6054B">
        <w:trPr>
          <w:trHeight w:val="315"/>
        </w:trPr>
        <w:tc>
          <w:tcPr>
            <w:tcW w:w="567" w:type="dxa"/>
          </w:tcPr>
          <w:p w:rsidR="00C6054B" w:rsidRPr="007338C9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7338C9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352C2A">
              <w:rPr>
                <w:rFonts w:ascii="Segoe UI Symbol" w:hAnsi="Segoe UI Symbol" w:cs="Segoe UI Symbol"/>
                <w:b/>
                <w:sz w:val="28"/>
                <w:szCs w:val="28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352C2A">
              <w:rPr>
                <w:b/>
                <w:sz w:val="28"/>
                <w:szCs w:val="28"/>
                <w:lang w:val="sv-SE"/>
              </w:rPr>
              <w:t>X</w:t>
            </w:r>
          </w:p>
        </w:tc>
      </w:tr>
      <w:tr w:rsidR="00352C2A" w:rsidTr="00C6054B">
        <w:trPr>
          <w:trHeight w:val="315"/>
        </w:trPr>
        <w:tc>
          <w:tcPr>
            <w:tcW w:w="567" w:type="dxa"/>
          </w:tcPr>
          <w:p w:rsidR="00352C2A" w:rsidRPr="00C6054B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>Pencereleri açılarak düzenli bir şekilde sık sık havalandırılmalıdır. Damlacıkların yayılmasına yol açacağı için mümkün mertebe içerde kişiler olduğunda klima ve vantilatör kapalı olmalıdır.</w:t>
            </w:r>
          </w:p>
        </w:tc>
        <w:tc>
          <w:tcPr>
            <w:tcW w:w="709" w:type="dxa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352C2A" w:rsidTr="00C6054B">
        <w:trPr>
          <w:trHeight w:val="315"/>
        </w:trPr>
        <w:tc>
          <w:tcPr>
            <w:tcW w:w="567" w:type="dxa"/>
          </w:tcPr>
          <w:p w:rsidR="00352C2A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>Oturma düzeni fiziksel mesafe en az 1 metre olacak şekilde olmalıdır.</w:t>
            </w:r>
          </w:p>
        </w:tc>
        <w:tc>
          <w:tcPr>
            <w:tcW w:w="709" w:type="dxa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>En az 4 metrekareye bir kişi düşecek şekilde planlama yapılmalıdır.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>Girişe el antiseptiği yerleştirilmelidir.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 xml:space="preserve">Birden fazla kişinin kullanımına açık eğitim materyali bulunmamasına dikkat edilmeli, zorunlu durumlarda farklı kullanıcılar arasında gerekli </w:t>
            </w:r>
            <w:proofErr w:type="gramStart"/>
            <w:r w:rsidRPr="00197C27">
              <w:rPr>
                <w:sz w:val="24"/>
                <w:szCs w:val="24"/>
              </w:rPr>
              <w:t>hijyen</w:t>
            </w:r>
            <w:proofErr w:type="gramEnd"/>
            <w:r w:rsidRPr="00197C27">
              <w:rPr>
                <w:sz w:val="24"/>
                <w:szCs w:val="24"/>
              </w:rPr>
              <w:t xml:space="preserve"> önlemleri alınmalıdır.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>Afiş-poster vb. bilgilendirici materyallere yer verilmelidir.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 xml:space="preserve">Lavabo ve evyeler kişisel </w:t>
            </w:r>
            <w:proofErr w:type="gramStart"/>
            <w:r w:rsidRPr="00197C27">
              <w:rPr>
                <w:sz w:val="24"/>
                <w:szCs w:val="24"/>
              </w:rPr>
              <w:t>hijyen</w:t>
            </w:r>
            <w:proofErr w:type="gramEnd"/>
            <w:r w:rsidRPr="00197C27">
              <w:rPr>
                <w:sz w:val="24"/>
                <w:szCs w:val="24"/>
              </w:rPr>
              <w:t xml:space="preserve"> amaçlı kullanılmamalıdır.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197C27" w:rsidRDefault="00197C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197C27">
              <w:rPr>
                <w:sz w:val="24"/>
                <w:szCs w:val="24"/>
              </w:rPr>
              <w:t>Mikroskop vb. gibi birden çok kişinin kullanımına açık cihazlar her kullanımdan sonra uygun şekilde temizlenmelidir.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D921D0" w:rsidTr="00C6054B">
        <w:trPr>
          <w:trHeight w:val="315"/>
        </w:trPr>
        <w:tc>
          <w:tcPr>
            <w:tcW w:w="567" w:type="dxa"/>
          </w:tcPr>
          <w:p w:rsidR="00D921D0" w:rsidRDefault="00D921D0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D921D0" w:rsidRPr="009E4BB7" w:rsidRDefault="00D921D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>Kapalı alanlarda sürekli maske kullanımı sağlanmalıdır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D921D0" w:rsidTr="00C6054B">
        <w:trPr>
          <w:trHeight w:val="315"/>
        </w:trPr>
        <w:tc>
          <w:tcPr>
            <w:tcW w:w="567" w:type="dxa"/>
          </w:tcPr>
          <w:p w:rsidR="00D921D0" w:rsidRDefault="00D921D0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D921D0" w:rsidRPr="009E4BB7" w:rsidRDefault="00D921D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 xml:space="preserve">Ortak kullanılan </w:t>
            </w:r>
            <w:proofErr w:type="gramStart"/>
            <w:r w:rsidRPr="009E4BB7">
              <w:rPr>
                <w:sz w:val="24"/>
                <w:szCs w:val="24"/>
              </w:rPr>
              <w:t>mekanlarda</w:t>
            </w:r>
            <w:proofErr w:type="gramEnd"/>
            <w:r w:rsidRPr="009E4BB7">
              <w:rPr>
                <w:sz w:val="24"/>
                <w:szCs w:val="24"/>
              </w:rPr>
              <w:t xml:space="preserve"> klima veya vantilatör kullanılmamalı, ortamlar sık havalandırılmalıdır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D921D0" w:rsidTr="00C6054B">
        <w:trPr>
          <w:trHeight w:val="315"/>
        </w:trPr>
        <w:tc>
          <w:tcPr>
            <w:tcW w:w="567" w:type="dxa"/>
          </w:tcPr>
          <w:p w:rsidR="00D921D0" w:rsidRDefault="00D921D0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11</w:t>
            </w:r>
          </w:p>
        </w:tc>
        <w:tc>
          <w:tcPr>
            <w:tcW w:w="8363" w:type="dxa"/>
            <w:gridSpan w:val="4"/>
          </w:tcPr>
          <w:p w:rsidR="00D921D0" w:rsidRPr="009E4BB7" w:rsidRDefault="00D921D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>Öğrenciler ve öğretim elemanları yanlarında el dezenfektanı bulundurmalıdır.</w:t>
            </w:r>
          </w:p>
        </w:tc>
        <w:tc>
          <w:tcPr>
            <w:tcW w:w="709" w:type="dxa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D921D0" w:rsidTr="00C6054B">
        <w:trPr>
          <w:trHeight w:val="315"/>
        </w:trPr>
        <w:tc>
          <w:tcPr>
            <w:tcW w:w="567" w:type="dxa"/>
          </w:tcPr>
          <w:p w:rsidR="00D921D0" w:rsidRDefault="00D921D0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12</w:t>
            </w:r>
          </w:p>
        </w:tc>
        <w:tc>
          <w:tcPr>
            <w:tcW w:w="8363" w:type="dxa"/>
            <w:gridSpan w:val="4"/>
          </w:tcPr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Görünebilen noktalara el antiseptiği yerleştirilmelidir.</w:t>
            </w:r>
          </w:p>
        </w:tc>
        <w:tc>
          <w:tcPr>
            <w:tcW w:w="709" w:type="dxa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D921D0" w:rsidRPr="00352C2A" w:rsidRDefault="00D921D0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13</w:t>
            </w:r>
          </w:p>
        </w:tc>
        <w:tc>
          <w:tcPr>
            <w:tcW w:w="8363" w:type="dxa"/>
            <w:gridSpan w:val="4"/>
          </w:tcPr>
          <w:p w:rsidR="002324E4" w:rsidRPr="00D921D0" w:rsidRDefault="00D921D0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D921D0">
              <w:rPr>
                <w:sz w:val="24"/>
                <w:szCs w:val="24"/>
              </w:rPr>
              <w:t>El antiseptikleri alkol gibi yanıcı maddeler içerdiğinden özellikle laboratuvar çalışmalarında eller kurumadan asla yakıcı maddelere yaklaşılmamalıdır.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14</w:t>
            </w:r>
          </w:p>
        </w:tc>
        <w:tc>
          <w:tcPr>
            <w:tcW w:w="8363" w:type="dxa"/>
            <w:gridSpan w:val="4"/>
          </w:tcPr>
          <w:p w:rsidR="002324E4" w:rsidRPr="00D921D0" w:rsidRDefault="00D921D0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D921D0">
              <w:rPr>
                <w:sz w:val="24"/>
                <w:szCs w:val="24"/>
              </w:rPr>
              <w:t>15 dakikadan uzun süre kapalı ortamda başkalarıyla bire bir/yüz yüze çalışması gereken kişiler ya da kişilere ait atıkları temizleyen kişilerin maske üzerine gözlük ya da yüz koruyucu da kullanması sağlanmalıdır.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F6788A" w:rsidTr="00746C9D">
        <w:trPr>
          <w:cantSplit/>
          <w:trHeight w:val="1851"/>
        </w:trPr>
        <w:tc>
          <w:tcPr>
            <w:tcW w:w="567" w:type="dxa"/>
            <w:textDirection w:val="btLr"/>
          </w:tcPr>
          <w:p w:rsidR="00F6788A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EE45F1" w:rsidRDefault="00EE45F1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F6788A" w:rsidRPr="00352C2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D921D0" w:rsidTr="00F54E7A">
        <w:trPr>
          <w:trHeight w:val="315"/>
        </w:trPr>
        <w:tc>
          <w:tcPr>
            <w:tcW w:w="3477" w:type="dxa"/>
            <w:gridSpan w:val="2"/>
          </w:tcPr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D921D0" w:rsidTr="00D921D0">
        <w:trPr>
          <w:gridAfter w:val="1"/>
          <w:wAfter w:w="30" w:type="dxa"/>
          <w:trHeight w:val="1237"/>
        </w:trPr>
        <w:tc>
          <w:tcPr>
            <w:tcW w:w="3477" w:type="dxa"/>
            <w:gridSpan w:val="2"/>
          </w:tcPr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D921D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D921D0" w:rsidRPr="00C47400" w:rsidRDefault="00D921D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955EAC" w:rsidRDefault="00746C9D" w:rsidP="00746C9D">
      <w:pPr>
        <w:jc w:val="center"/>
        <w:rPr>
          <w:b/>
          <w:sz w:val="24"/>
          <w:szCs w:val="24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  <w:bookmarkStart w:id="0" w:name="_GoBack"/>
      <w:bookmarkEnd w:id="0"/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26" w:rsidRDefault="00234C26">
      <w:r>
        <w:separator/>
      </w:r>
    </w:p>
  </w:endnote>
  <w:endnote w:type="continuationSeparator" w:id="0">
    <w:p w:rsidR="00234C26" w:rsidRDefault="002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26" w:rsidRDefault="00234C26">
      <w:r>
        <w:separator/>
      </w:r>
    </w:p>
  </w:footnote>
  <w:footnote w:type="continuationSeparator" w:id="0">
    <w:p w:rsidR="00234C26" w:rsidRDefault="002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F515C4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97C27"/>
    <w:rsid w:val="001B17FE"/>
    <w:rsid w:val="001C5D58"/>
    <w:rsid w:val="00223222"/>
    <w:rsid w:val="00231277"/>
    <w:rsid w:val="002324E4"/>
    <w:rsid w:val="00234C26"/>
    <w:rsid w:val="00265A85"/>
    <w:rsid w:val="002830CD"/>
    <w:rsid w:val="002A006A"/>
    <w:rsid w:val="002B0A9B"/>
    <w:rsid w:val="002F7D18"/>
    <w:rsid w:val="00352C2A"/>
    <w:rsid w:val="0039134D"/>
    <w:rsid w:val="003C6CF0"/>
    <w:rsid w:val="003D051F"/>
    <w:rsid w:val="003F17B8"/>
    <w:rsid w:val="004147B9"/>
    <w:rsid w:val="004245C5"/>
    <w:rsid w:val="00445FC2"/>
    <w:rsid w:val="004B71CB"/>
    <w:rsid w:val="00512297"/>
    <w:rsid w:val="005A7B41"/>
    <w:rsid w:val="0060138A"/>
    <w:rsid w:val="006057CD"/>
    <w:rsid w:val="00665F38"/>
    <w:rsid w:val="00677815"/>
    <w:rsid w:val="006854F2"/>
    <w:rsid w:val="0069261E"/>
    <w:rsid w:val="006B41CF"/>
    <w:rsid w:val="007338C9"/>
    <w:rsid w:val="00746C9D"/>
    <w:rsid w:val="00755FE7"/>
    <w:rsid w:val="007569AA"/>
    <w:rsid w:val="0076311D"/>
    <w:rsid w:val="00764301"/>
    <w:rsid w:val="00770EBE"/>
    <w:rsid w:val="0078119E"/>
    <w:rsid w:val="007D3038"/>
    <w:rsid w:val="007F4C59"/>
    <w:rsid w:val="008128C5"/>
    <w:rsid w:val="00831D72"/>
    <w:rsid w:val="00840F5D"/>
    <w:rsid w:val="008859AA"/>
    <w:rsid w:val="008F21AF"/>
    <w:rsid w:val="00916425"/>
    <w:rsid w:val="00955EAC"/>
    <w:rsid w:val="009B408A"/>
    <w:rsid w:val="009D359E"/>
    <w:rsid w:val="00A37B9E"/>
    <w:rsid w:val="00A92C27"/>
    <w:rsid w:val="00AC73F9"/>
    <w:rsid w:val="00AE604E"/>
    <w:rsid w:val="00B05095"/>
    <w:rsid w:val="00B30F33"/>
    <w:rsid w:val="00B53BD2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6054B"/>
    <w:rsid w:val="00CA15DD"/>
    <w:rsid w:val="00CA37CB"/>
    <w:rsid w:val="00CD6263"/>
    <w:rsid w:val="00CF0703"/>
    <w:rsid w:val="00CF4C88"/>
    <w:rsid w:val="00D333FE"/>
    <w:rsid w:val="00D443C8"/>
    <w:rsid w:val="00D749BB"/>
    <w:rsid w:val="00D921D0"/>
    <w:rsid w:val="00E41697"/>
    <w:rsid w:val="00E63AAD"/>
    <w:rsid w:val="00E67BE8"/>
    <w:rsid w:val="00E742DC"/>
    <w:rsid w:val="00EE45F1"/>
    <w:rsid w:val="00F268B1"/>
    <w:rsid w:val="00F433DE"/>
    <w:rsid w:val="00F47A30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6</cp:revision>
  <cp:lastPrinted>2019-03-13T09:37:00Z</cp:lastPrinted>
  <dcterms:created xsi:type="dcterms:W3CDTF">2020-10-24T13:00:00Z</dcterms:created>
  <dcterms:modified xsi:type="dcterms:W3CDTF">2020-10-24T15:03:00Z</dcterms:modified>
</cp:coreProperties>
</file>