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DD2CC6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Parklar /açık alanlar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366B81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>Girişlerinde ve içerisinde uygun yerlere kurallar, fiziki mesafe, maske kullanımı ve el temizliğiyle ilgili afişler asılmalıdır.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366B81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>Maske takılarak girilmeli, içeride de takılması sürdürülmelidir.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66B8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>Mümkünse personel görevlendirilmeli, bu personel fiziki mesafe ve maske kullanımı konusunda gerekli uyarıları yapmalıdır.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66B8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 xml:space="preserve">El </w:t>
            </w:r>
            <w:proofErr w:type="gramStart"/>
            <w:r w:rsidRPr="00366B81">
              <w:rPr>
                <w:sz w:val="24"/>
                <w:szCs w:val="24"/>
              </w:rPr>
              <w:t>hijyeni</w:t>
            </w:r>
            <w:proofErr w:type="gramEnd"/>
            <w:r w:rsidRPr="00366B81">
              <w:rPr>
                <w:sz w:val="24"/>
                <w:szCs w:val="24"/>
              </w:rPr>
              <w:t xml:space="preserve"> için su ve sabuna ulaşılamayan yerlerde el antiseptikleri kullanılmalıdır.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66B8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>Fiziki mesafe kurallarına (en az 1 metre) uyulmalı, girişlerde kişiler sıra ile içeriye alınmalı ve sırada durulması gereken alanlar, aralarında en az 1 metre mesafe olacak şekilde yer işaretleriyle belirlenmelidir.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66B8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>Masaların ya da bankların arasında en az 3 metre mesafe bulunmasına dikkat edilmelidir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66B8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>Sık kullanılan alanlar daha sık temizlenmeli, özellikle sık dokunulan yüzeylerin temizliğine dikkat edilmelidir.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66B8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366B81" w:rsidRDefault="00366B8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66B81">
              <w:rPr>
                <w:sz w:val="24"/>
                <w:szCs w:val="24"/>
              </w:rPr>
              <w:t>Tuvaletlerde sıvı sabun bulundurulmalı ve devamlılığı sağlanmalıdır.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024BF2">
        <w:trPr>
          <w:cantSplit/>
          <w:trHeight w:val="1739"/>
        </w:trPr>
        <w:tc>
          <w:tcPr>
            <w:tcW w:w="567" w:type="dxa"/>
            <w:textDirection w:val="btLr"/>
            <w:vAlign w:val="center"/>
          </w:tcPr>
          <w:p w:rsidR="00F6788A" w:rsidRPr="00C47400" w:rsidRDefault="00024BF2" w:rsidP="00024BF2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024BF2" w:rsidRPr="00C47400" w:rsidRDefault="00024BF2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EC7362" w:rsidRPr="003A12EA" w:rsidRDefault="00EC7362" w:rsidP="00EC7362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p w:rsidR="00955EAC" w:rsidRPr="00955EAC" w:rsidRDefault="00955EAC" w:rsidP="00955EAC">
      <w:pPr>
        <w:rPr>
          <w:b/>
          <w:sz w:val="24"/>
          <w:szCs w:val="24"/>
        </w:rPr>
      </w:pPr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F6" w:rsidRDefault="00B819F6">
      <w:r>
        <w:separator/>
      </w:r>
    </w:p>
  </w:endnote>
  <w:endnote w:type="continuationSeparator" w:id="0">
    <w:p w:rsidR="00B819F6" w:rsidRDefault="00B8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F6" w:rsidRDefault="00B819F6">
      <w:r>
        <w:separator/>
      </w:r>
    </w:p>
  </w:footnote>
  <w:footnote w:type="continuationSeparator" w:id="0">
    <w:p w:rsidR="00B819F6" w:rsidRDefault="00B8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4BF2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B17FE"/>
    <w:rsid w:val="001C5D58"/>
    <w:rsid w:val="001D6464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66B81"/>
    <w:rsid w:val="0039134D"/>
    <w:rsid w:val="003945B0"/>
    <w:rsid w:val="003C6CF0"/>
    <w:rsid w:val="003D051F"/>
    <w:rsid w:val="003D5405"/>
    <w:rsid w:val="003F17B8"/>
    <w:rsid w:val="004147B9"/>
    <w:rsid w:val="004245C5"/>
    <w:rsid w:val="004F604A"/>
    <w:rsid w:val="005A7B41"/>
    <w:rsid w:val="005E22FD"/>
    <w:rsid w:val="0060138A"/>
    <w:rsid w:val="006057CD"/>
    <w:rsid w:val="00677815"/>
    <w:rsid w:val="006854F2"/>
    <w:rsid w:val="006B41CF"/>
    <w:rsid w:val="007338C9"/>
    <w:rsid w:val="00755FE7"/>
    <w:rsid w:val="007569AA"/>
    <w:rsid w:val="0076311D"/>
    <w:rsid w:val="00764301"/>
    <w:rsid w:val="00770EBE"/>
    <w:rsid w:val="0078119E"/>
    <w:rsid w:val="007D3038"/>
    <w:rsid w:val="007F4C59"/>
    <w:rsid w:val="008128C5"/>
    <w:rsid w:val="00831D72"/>
    <w:rsid w:val="00840F5D"/>
    <w:rsid w:val="008859AA"/>
    <w:rsid w:val="008B7217"/>
    <w:rsid w:val="008F21AF"/>
    <w:rsid w:val="008F2DE8"/>
    <w:rsid w:val="00916425"/>
    <w:rsid w:val="009422AA"/>
    <w:rsid w:val="00955EAC"/>
    <w:rsid w:val="009B408A"/>
    <w:rsid w:val="009D359E"/>
    <w:rsid w:val="009E4BB7"/>
    <w:rsid w:val="00A37B9E"/>
    <w:rsid w:val="00A77211"/>
    <w:rsid w:val="00AC73F9"/>
    <w:rsid w:val="00AE604E"/>
    <w:rsid w:val="00B05095"/>
    <w:rsid w:val="00B53BD2"/>
    <w:rsid w:val="00B55A30"/>
    <w:rsid w:val="00B819F6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333FE"/>
    <w:rsid w:val="00D443C8"/>
    <w:rsid w:val="00D749BB"/>
    <w:rsid w:val="00DB034D"/>
    <w:rsid w:val="00DD2CC6"/>
    <w:rsid w:val="00E41697"/>
    <w:rsid w:val="00E63AAD"/>
    <w:rsid w:val="00E67BE8"/>
    <w:rsid w:val="00E742DC"/>
    <w:rsid w:val="00EC7362"/>
    <w:rsid w:val="00ED0609"/>
    <w:rsid w:val="00ED6F7E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5</cp:revision>
  <cp:lastPrinted>2019-03-13T09:37:00Z</cp:lastPrinted>
  <dcterms:created xsi:type="dcterms:W3CDTF">2020-10-24T14:54:00Z</dcterms:created>
  <dcterms:modified xsi:type="dcterms:W3CDTF">2020-11-01T18:53:00Z</dcterms:modified>
</cp:coreProperties>
</file>