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FF" w:rsidRDefault="00B323E1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A557C1" wp14:editId="312442AF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D2EFF">
        <w:rPr>
          <w:b/>
          <w:noProof/>
          <w:lang w:bidi="ar-SA"/>
        </w:rPr>
        <w:t xml:space="preserve">CNC TEZGAHI </w:t>
      </w:r>
      <w:r w:rsidR="00586E6B">
        <w:rPr>
          <w:b/>
          <w:noProof/>
          <w:lang w:bidi="ar-SA"/>
        </w:rPr>
        <w:t xml:space="preserve"> GÜVENLİK </w:t>
      </w:r>
    </w:p>
    <w:p w:rsidR="00704039" w:rsidRDefault="00586E6B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>
        <w:rPr>
          <w:b/>
          <w:noProof/>
          <w:lang w:bidi="ar-SA"/>
        </w:rPr>
        <w:t>TALİMATI</w:t>
      </w:r>
    </w:p>
    <w:p w:rsidR="00DB020F" w:rsidRDefault="00DB020F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DB020F" w:rsidRDefault="00DB020F" w:rsidP="00DB020F">
      <w:pPr>
        <w:pStyle w:val="ListeParagraf"/>
        <w:widowControl/>
        <w:autoSpaceDE/>
        <w:autoSpaceDN/>
        <w:spacing w:after="160" w:line="259" w:lineRule="auto"/>
        <w:ind w:left="218" w:firstLine="0"/>
        <w:contextualSpacing/>
        <w:rPr>
          <w:rFonts w:ascii="Arial" w:hAnsi="Arial" w:cs="Arial"/>
        </w:rPr>
      </w:pP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Arial" w:hAnsi="Arial" w:cs="Arial"/>
        </w:rPr>
      </w:pPr>
      <w:r w:rsidRPr="00DB020F">
        <w:rPr>
          <w:rFonts w:ascii="Arial" w:hAnsi="Arial" w:cs="Arial"/>
        </w:rPr>
        <w:t>İmalatçının işletme talimatını dikkatlice okuyun.</w:t>
      </w: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Arial" w:hAnsi="Arial" w:cs="Arial"/>
        </w:rPr>
      </w:pPr>
      <w:r w:rsidRPr="00DB020F">
        <w:rPr>
          <w:rFonts w:ascii="Arial" w:hAnsi="Arial" w:cs="Arial"/>
        </w:rPr>
        <w:t xml:space="preserve">Arızalı CNC </w:t>
      </w:r>
      <w:proofErr w:type="gramStart"/>
      <w:r w:rsidRPr="00DB020F">
        <w:rPr>
          <w:rFonts w:ascii="Arial" w:hAnsi="Arial" w:cs="Arial"/>
        </w:rPr>
        <w:t>tezgahını</w:t>
      </w:r>
      <w:proofErr w:type="gramEnd"/>
      <w:r w:rsidRPr="00DB020F">
        <w:rPr>
          <w:rFonts w:ascii="Arial" w:hAnsi="Arial" w:cs="Arial"/>
        </w:rPr>
        <w:t xml:space="preserve"> arıza giderilene kadar kullanmayınız.</w:t>
      </w: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Arial" w:hAnsi="Arial" w:cs="Arial"/>
        </w:rPr>
      </w:pPr>
      <w:r w:rsidRPr="00DB020F">
        <w:rPr>
          <w:rFonts w:ascii="Arial" w:hAnsi="Arial" w:cs="Arial"/>
        </w:rPr>
        <w:t>Takılma ya da kayma tehlikesine karşı saha talaştan, yağlardan ve diğer nesnelerden temizlenmelidir.</w:t>
      </w: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Arial" w:hAnsi="Arial" w:cs="Arial"/>
        </w:rPr>
      </w:pPr>
      <w:r w:rsidRPr="00DB020F">
        <w:rPr>
          <w:rFonts w:ascii="Arial" w:hAnsi="Arial" w:cs="Arial"/>
        </w:rPr>
        <w:t>Dar elbise giyiniz ve kollarını içe doğru kıvırınız.</w:t>
      </w: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Arial" w:hAnsi="Arial" w:cs="Arial"/>
        </w:rPr>
      </w:pPr>
      <w:r w:rsidRPr="00DB020F">
        <w:rPr>
          <w:rFonts w:ascii="Arial" w:hAnsi="Arial" w:cs="Arial"/>
        </w:rPr>
        <w:t xml:space="preserve">Ölçme kontrol ve temizlik işlemlerini, </w:t>
      </w:r>
      <w:proofErr w:type="gramStart"/>
      <w:r w:rsidRPr="00DB020F">
        <w:rPr>
          <w:rFonts w:ascii="Arial" w:hAnsi="Arial" w:cs="Arial"/>
        </w:rPr>
        <w:t>tezgahı</w:t>
      </w:r>
      <w:proofErr w:type="gramEnd"/>
      <w:r w:rsidRPr="00DB020F">
        <w:rPr>
          <w:rFonts w:ascii="Arial" w:hAnsi="Arial" w:cs="Arial"/>
        </w:rPr>
        <w:t xml:space="preserve"> tamamen durdurduktan sonra yapınız.</w:t>
      </w: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Arial" w:hAnsi="Arial" w:cs="Arial"/>
        </w:rPr>
      </w:pPr>
      <w:r w:rsidRPr="00DB020F">
        <w:rPr>
          <w:rFonts w:ascii="Arial" w:hAnsi="Arial" w:cs="Arial"/>
        </w:rPr>
        <w:t>Çıkan talaşları elle temizlemeyiniz, fırça kullanınız daha sonra hava tabancası ile temizleyiniz.</w:t>
      </w: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Arial" w:hAnsi="Arial" w:cs="Arial"/>
        </w:rPr>
      </w:pPr>
      <w:r w:rsidRPr="00DB020F">
        <w:rPr>
          <w:rFonts w:ascii="Arial" w:hAnsi="Arial" w:cs="Arial"/>
        </w:rPr>
        <w:t>Bakım ve tamir öncesinde mutlaka elektriği kapatınız.</w:t>
      </w: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Arial" w:hAnsi="Arial" w:cs="Arial"/>
        </w:rPr>
      </w:pPr>
      <w:r w:rsidRPr="00DB020F">
        <w:rPr>
          <w:rFonts w:ascii="Arial" w:hAnsi="Arial" w:cs="Arial"/>
        </w:rPr>
        <w:t xml:space="preserve">CNC </w:t>
      </w:r>
      <w:proofErr w:type="gramStart"/>
      <w:r w:rsidRPr="00DB020F">
        <w:rPr>
          <w:rFonts w:ascii="Arial" w:hAnsi="Arial" w:cs="Arial"/>
        </w:rPr>
        <w:t>tezgahı</w:t>
      </w:r>
      <w:proofErr w:type="gramEnd"/>
      <w:r w:rsidRPr="00DB020F">
        <w:rPr>
          <w:rFonts w:ascii="Arial" w:hAnsi="Arial" w:cs="Arial"/>
        </w:rPr>
        <w:t xml:space="preserve"> üzerindeki güvenlik aksamı veya elektriksel bir parçayı sökmeyiniz.</w:t>
      </w: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Arial" w:hAnsi="Arial" w:cs="Arial"/>
        </w:rPr>
      </w:pPr>
      <w:r w:rsidRPr="00DB020F">
        <w:rPr>
          <w:rFonts w:ascii="Arial" w:hAnsi="Arial" w:cs="Arial"/>
        </w:rPr>
        <w:t>Güvenlik önlemleri ile ilgili yerleri belli aralıklarla kontrol edin.</w:t>
      </w: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Arial" w:hAnsi="Arial" w:cs="Arial"/>
        </w:rPr>
      </w:pPr>
      <w:r w:rsidRPr="00DB020F">
        <w:rPr>
          <w:rFonts w:ascii="Arial" w:hAnsi="Arial" w:cs="Arial"/>
        </w:rPr>
        <w:t xml:space="preserve">Bütün güvenlik </w:t>
      </w:r>
      <w:proofErr w:type="gramStart"/>
      <w:r w:rsidRPr="00DB020F">
        <w:rPr>
          <w:rFonts w:ascii="Arial" w:hAnsi="Arial" w:cs="Arial"/>
        </w:rPr>
        <w:t>ekipmanlarının</w:t>
      </w:r>
      <w:proofErr w:type="gramEnd"/>
      <w:r w:rsidRPr="00DB020F">
        <w:rPr>
          <w:rFonts w:ascii="Arial" w:hAnsi="Arial" w:cs="Arial"/>
        </w:rPr>
        <w:t xml:space="preserve"> iyi konumda ve güvenli olduğundan emin olun.</w:t>
      </w: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Arial" w:hAnsi="Arial" w:cs="Arial"/>
        </w:rPr>
      </w:pPr>
      <w:proofErr w:type="gramStart"/>
      <w:r w:rsidRPr="00DB020F">
        <w:rPr>
          <w:rFonts w:ascii="Arial" w:hAnsi="Arial" w:cs="Arial"/>
        </w:rPr>
        <w:t>Tezgahın</w:t>
      </w:r>
      <w:proofErr w:type="gramEnd"/>
      <w:r w:rsidRPr="00DB020F">
        <w:rPr>
          <w:rFonts w:ascii="Arial" w:hAnsi="Arial" w:cs="Arial"/>
        </w:rPr>
        <w:t xml:space="preserve"> muhafazalarını sürekli kapalı tutun.</w:t>
      </w: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Arial" w:hAnsi="Arial" w:cs="Arial"/>
        </w:rPr>
      </w:pPr>
      <w:r w:rsidRPr="00DB020F">
        <w:rPr>
          <w:rFonts w:ascii="Arial" w:hAnsi="Arial" w:cs="Arial"/>
        </w:rPr>
        <w:t xml:space="preserve">İş parçasının </w:t>
      </w:r>
      <w:proofErr w:type="gramStart"/>
      <w:r w:rsidRPr="00DB020F">
        <w:rPr>
          <w:rFonts w:ascii="Arial" w:hAnsi="Arial" w:cs="Arial"/>
        </w:rPr>
        <w:t>tezgah</w:t>
      </w:r>
      <w:proofErr w:type="gramEnd"/>
      <w:r w:rsidRPr="00DB020F">
        <w:rPr>
          <w:rFonts w:ascii="Arial" w:hAnsi="Arial" w:cs="Arial"/>
        </w:rPr>
        <w:t xml:space="preserve"> tablasına iyi bağlandığından emin olun.</w:t>
      </w: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Arial" w:hAnsi="Arial" w:cs="Arial"/>
        </w:rPr>
      </w:pPr>
      <w:r w:rsidRPr="00DB020F">
        <w:rPr>
          <w:rFonts w:ascii="Arial" w:hAnsi="Arial" w:cs="Arial"/>
        </w:rPr>
        <w:t>CNC kesicilerinin ve malafasının emniyetli olduğundan ve desteklerinin de iş parçasına çarpmadığından emin olun.</w:t>
      </w: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Arial" w:hAnsi="Arial" w:cs="Arial"/>
        </w:rPr>
      </w:pPr>
      <w:r w:rsidRPr="00DB020F">
        <w:rPr>
          <w:rFonts w:ascii="Arial" w:hAnsi="Arial" w:cs="Arial"/>
        </w:rPr>
        <w:t>Sadece doğru bilenmiş iyi durumdaki kesicileri kullanın.</w:t>
      </w: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Arial" w:hAnsi="Arial" w:cs="Arial"/>
        </w:rPr>
      </w:pPr>
      <w:proofErr w:type="gramStart"/>
      <w:r w:rsidRPr="00DB020F">
        <w:rPr>
          <w:rFonts w:ascii="Arial" w:hAnsi="Arial" w:cs="Arial"/>
        </w:rPr>
        <w:t>Tezgahı</w:t>
      </w:r>
      <w:proofErr w:type="gramEnd"/>
      <w:r w:rsidRPr="00DB020F">
        <w:rPr>
          <w:rFonts w:ascii="Arial" w:hAnsi="Arial" w:cs="Arial"/>
        </w:rPr>
        <w:t xml:space="preserve"> hazırlarken ellerinizin kesiciye çarpmaması için, tablayı ve iş parçasını mümkün olduğu kadar kesiciden uzak tutun.</w:t>
      </w: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Arial" w:hAnsi="Arial" w:cs="Arial"/>
        </w:rPr>
      </w:pPr>
      <w:r w:rsidRPr="00DB020F">
        <w:rPr>
          <w:rFonts w:ascii="Arial" w:hAnsi="Arial" w:cs="Arial"/>
        </w:rPr>
        <w:t>İşlem sırasında ellerinizle iş parçasına dokunmayın ve uzakta kalın.</w:t>
      </w: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Arial" w:hAnsi="Arial" w:cs="Arial"/>
        </w:rPr>
      </w:pPr>
      <w:r w:rsidRPr="00DB020F">
        <w:rPr>
          <w:rFonts w:ascii="Arial" w:hAnsi="Arial" w:cs="Arial"/>
        </w:rPr>
        <w:t>Dönen parçaya ve bilhassa parçaya doğru gelen kesici ağıza yaklaşmayın.</w:t>
      </w: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Arial" w:hAnsi="Arial" w:cs="Arial"/>
        </w:rPr>
      </w:pPr>
      <w:r w:rsidRPr="00DB020F">
        <w:rPr>
          <w:rFonts w:ascii="Arial" w:hAnsi="Arial" w:cs="Arial"/>
        </w:rPr>
        <w:t>CNC çalışırken asla bırakıp gitmeyin.</w:t>
      </w: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Arial" w:hAnsi="Arial" w:cs="Arial"/>
        </w:rPr>
      </w:pPr>
      <w:r w:rsidRPr="00DB020F">
        <w:rPr>
          <w:rFonts w:ascii="Arial" w:hAnsi="Arial" w:cs="Arial"/>
        </w:rPr>
        <w:t>Makine üzerinde yer alan uyarı ve ikaz işaretlerine uyun.</w:t>
      </w: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Arial" w:hAnsi="Arial" w:cs="Arial"/>
        </w:rPr>
      </w:pPr>
      <w:r w:rsidRPr="00DB020F">
        <w:rPr>
          <w:rFonts w:ascii="Arial" w:hAnsi="Arial" w:cs="Arial"/>
        </w:rPr>
        <w:t>Herhangi bir arıza olduğunda derhal yetkililere bildirin.</w:t>
      </w:r>
    </w:p>
    <w:p w:rsidR="00DB020F" w:rsidRPr="00DB020F" w:rsidRDefault="00DB020F" w:rsidP="00DB020F">
      <w:pPr>
        <w:pStyle w:val="ListeParagraf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DB020F">
        <w:rPr>
          <w:rFonts w:ascii="Arial" w:hAnsi="Arial" w:cs="Arial"/>
        </w:rPr>
        <w:t>Makineyi kapattıktan sonra, çalışma sahasının güvenliği için temizleyin ve etrafı toparlayın.</w:t>
      </w:r>
      <w:bookmarkStart w:id="0" w:name="_GoBack"/>
      <w:bookmarkEnd w:id="0"/>
    </w:p>
    <w:p w:rsidR="00DB020F" w:rsidRDefault="00DB020F" w:rsidP="00DB020F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p w:rsidR="00DB020F" w:rsidRDefault="00DB020F" w:rsidP="00DB020F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p w:rsidR="00DB020F" w:rsidRPr="00DB020F" w:rsidRDefault="00DB020F" w:rsidP="00DB020F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p w:rsidR="004565CF" w:rsidRPr="005A0FC4" w:rsidRDefault="004565CF" w:rsidP="004565CF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AC6"/>
    <w:multiLevelType w:val="hybridMultilevel"/>
    <w:tmpl w:val="F0EE6B58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2903"/>
    <w:multiLevelType w:val="hybridMultilevel"/>
    <w:tmpl w:val="2BFA7014"/>
    <w:lvl w:ilvl="0" w:tplc="365CCE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0D2EFF"/>
    <w:rsid w:val="00301AEA"/>
    <w:rsid w:val="00430BC7"/>
    <w:rsid w:val="004565CF"/>
    <w:rsid w:val="00586E6B"/>
    <w:rsid w:val="005A500E"/>
    <w:rsid w:val="005E3A05"/>
    <w:rsid w:val="00704039"/>
    <w:rsid w:val="00AE3974"/>
    <w:rsid w:val="00B323E1"/>
    <w:rsid w:val="00D75D6F"/>
    <w:rsid w:val="00D81495"/>
    <w:rsid w:val="00D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2020-04-08T17:30:00Z</dcterms:created>
  <dcterms:modified xsi:type="dcterms:W3CDTF">2020-04-08T17:34:00Z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